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1ED36516"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F04F35">
        <w:rPr>
          <w:b/>
          <w:sz w:val="28"/>
        </w:rPr>
        <w:t>Grade 5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1732009A"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F04F35">
        <w:rPr>
          <w:rFonts w:ascii="Open Sans" w:hAnsi="Open Sans" w:cs="Open Sans"/>
          <w:i/>
        </w:rPr>
        <w:t xml:space="preserve">Visual Arts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3D9C9188"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F04F35">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239896D0" w:rsidR="007B491C" w:rsidRPr="0028181A" w:rsidRDefault="00C37352" w:rsidP="00EE0698">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EE0698">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EE0698">
              <w:rPr>
                <w:rFonts w:ascii="Open Sans" w:hAnsi="Open Sans" w:cs="Open Sans"/>
                <w:spacing w:val="-23"/>
                <w:sz w:val="20"/>
                <w:szCs w:val="20"/>
              </w:rPr>
              <w:t xml:space="preserve"> </w:t>
            </w:r>
            <w:r w:rsidR="00EE0698">
              <w:rPr>
                <w:rFonts w:ascii="Open Sans" w:hAnsi="Open Sans" w:cs="Open Sans"/>
                <w:sz w:val="20"/>
                <w:szCs w:val="20"/>
              </w:rPr>
              <w:t>four overarching domains, listed below. It is important to keep in mind that the order of</w:t>
            </w:r>
            <w:r w:rsidR="00EE0698">
              <w:rPr>
                <w:rFonts w:ascii="Open Sans" w:hAnsi="Open Sans" w:cs="Open Sans"/>
                <w:spacing w:val="-20"/>
                <w:sz w:val="20"/>
                <w:szCs w:val="20"/>
              </w:rPr>
              <w:t xml:space="preserve"> </w:t>
            </w:r>
            <w:r w:rsidR="00EE0698">
              <w:rPr>
                <w:rFonts w:ascii="Open Sans" w:hAnsi="Open Sans" w:cs="Open Sans"/>
                <w:sz w:val="20"/>
                <w:szCs w:val="20"/>
              </w:rPr>
              <w:t xml:space="preserve">the four overarching domains will depend on each specific discipline (dance, theatre, media arts, visual arts, and music). For visual arts the four overarching domains in order are Create (CR), Present (P), Respond (R), </w:t>
            </w:r>
            <w:r w:rsidR="00E01526">
              <w:rPr>
                <w:rFonts w:ascii="Open Sans" w:hAnsi="Open Sans" w:cs="Open Sans"/>
                <w:sz w:val="20"/>
                <w:szCs w:val="20"/>
              </w:rPr>
              <w:t>and Connect (Cn).  Since create</w:t>
            </w:r>
            <w:r w:rsidR="00EE0698">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EE0698">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03E5B4CE"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E01526">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5D42C5B8" w:rsidR="006B14D5" w:rsidRPr="00C17AEF" w:rsidRDefault="00E01526"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Pr="00C17AEF" w:rsidRDefault="00C17AEF" w:rsidP="00C17AEF">
            <w:pPr>
              <w:pStyle w:val="ListParagraph"/>
              <w:rPr>
                <w:rFonts w:ascii="Open Sans" w:eastAsia="Arial" w:hAnsi="Open Sans" w:cs="Open Sans"/>
                <w:sz w:val="20"/>
                <w:szCs w:val="20"/>
              </w:rPr>
            </w:pPr>
          </w:p>
          <w:p w14:paraId="3A03C318" w14:textId="77777777" w:rsidR="00E01526" w:rsidRDefault="00E01526" w:rsidP="00E01526">
            <w:pPr>
              <w:rPr>
                <w:rFonts w:ascii="Open Sans" w:hAnsi="Open Sans" w:cs="Open Sans"/>
                <w:sz w:val="20"/>
                <w:szCs w:val="20"/>
              </w:rPr>
            </w:pPr>
            <w:r w:rsidRPr="0098760A">
              <w:rPr>
                <w:rFonts w:ascii="Open Sans" w:hAnsi="Open Sans" w:cs="Open Sans"/>
                <w:b/>
                <w:sz w:val="20"/>
                <w:szCs w:val="20"/>
              </w:rPr>
              <w:t xml:space="preserve">5.VA.Cr1.A </w:t>
            </w:r>
            <w:r w:rsidRPr="0098760A">
              <w:rPr>
                <w:rFonts w:ascii="Open Sans" w:hAnsi="Open Sans" w:cs="Open Sans"/>
                <w:sz w:val="20"/>
                <w:szCs w:val="20"/>
              </w:rPr>
              <w:t>Combine ideas to generate an innovative plan for</w:t>
            </w:r>
            <w:r w:rsidRPr="0098760A">
              <w:rPr>
                <w:rFonts w:ascii="Open Sans" w:hAnsi="Open Sans" w:cs="Open Sans"/>
                <w:spacing w:val="-32"/>
                <w:sz w:val="20"/>
                <w:szCs w:val="20"/>
              </w:rPr>
              <w:t xml:space="preserve"> </w:t>
            </w:r>
            <w:r w:rsidRPr="0098760A">
              <w:rPr>
                <w:rFonts w:ascii="Open Sans" w:hAnsi="Open Sans" w:cs="Open Sans"/>
                <w:sz w:val="20"/>
                <w:szCs w:val="20"/>
              </w:rPr>
              <w:t>art-making.</w:t>
            </w:r>
          </w:p>
          <w:p w14:paraId="02729C3A" w14:textId="3D604630" w:rsidR="007B491C" w:rsidRPr="00D41F35" w:rsidRDefault="00E01526" w:rsidP="00E0152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5.VA.Cr1.B </w:t>
            </w:r>
            <w:r w:rsidRPr="0098760A">
              <w:rPr>
                <w:rFonts w:ascii="Open Sans" w:hAnsi="Open Sans" w:cs="Open Sans"/>
                <w:sz w:val="20"/>
                <w:szCs w:val="20"/>
              </w:rPr>
              <w:t>Identify and demonstrate various investigative methods</w:t>
            </w:r>
            <w:r w:rsidRPr="0098760A">
              <w:rPr>
                <w:rFonts w:ascii="Open Sans" w:hAnsi="Open Sans" w:cs="Open Sans"/>
                <w:spacing w:val="-32"/>
                <w:sz w:val="20"/>
                <w:szCs w:val="20"/>
              </w:rPr>
              <w:t xml:space="preserve"> </w:t>
            </w:r>
            <w:r w:rsidRPr="0098760A">
              <w:rPr>
                <w:rFonts w:ascii="Open Sans" w:hAnsi="Open Sans" w:cs="Open Sans"/>
                <w:sz w:val="20"/>
                <w:szCs w:val="20"/>
              </w:rPr>
              <w:t>in choosing an approach for beginning a work of</w:t>
            </w:r>
            <w:r w:rsidRPr="0098760A">
              <w:rPr>
                <w:rFonts w:ascii="Open Sans" w:hAnsi="Open Sans" w:cs="Open Sans"/>
                <w:spacing w:val="-23"/>
                <w:sz w:val="20"/>
                <w:szCs w:val="20"/>
              </w:rPr>
              <w:t xml:space="preserve"> </w:t>
            </w:r>
            <w:r w:rsidRPr="0098760A">
              <w:rPr>
                <w:rFonts w:ascii="Open Sans" w:hAnsi="Open Sans" w:cs="Open Sans"/>
                <w:sz w:val="20"/>
                <w:szCs w:val="20"/>
              </w:rPr>
              <w:t>art</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F8026D6"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w:t>
            </w:r>
            <w:r w:rsidR="00E01526" w:rsidRPr="00823313">
              <w:rPr>
                <w:rFonts w:ascii="Open Sans" w:hAnsi="Open Sans" w:cs="Open Sans"/>
                <w:sz w:val="20"/>
                <w:szCs w:val="20"/>
              </w:rPr>
              <w:t xml:space="preserve"> Organize and</w:t>
            </w:r>
            <w:r w:rsidR="00E01526" w:rsidRPr="00823313">
              <w:rPr>
                <w:rFonts w:ascii="Open Sans" w:hAnsi="Open Sans" w:cs="Open Sans"/>
                <w:spacing w:val="-13"/>
                <w:sz w:val="20"/>
                <w:szCs w:val="20"/>
              </w:rPr>
              <w:t xml:space="preserve"> </w:t>
            </w:r>
            <w:r w:rsidR="00E01526" w:rsidRPr="00823313">
              <w:rPr>
                <w:rFonts w:ascii="Open Sans" w:hAnsi="Open Sans" w:cs="Open Sans"/>
                <w:sz w:val="20"/>
                <w:szCs w:val="20"/>
              </w:rPr>
              <w:t>develop</w:t>
            </w:r>
            <w:r w:rsidR="00E01526" w:rsidRPr="00823313">
              <w:rPr>
                <w:rFonts w:ascii="Open Sans" w:hAnsi="Open Sans" w:cs="Open Sans"/>
                <w:spacing w:val="-1"/>
                <w:sz w:val="20"/>
                <w:szCs w:val="20"/>
              </w:rPr>
              <w:t xml:space="preserve"> </w:t>
            </w:r>
            <w:r w:rsidR="00E01526" w:rsidRPr="00823313">
              <w:rPr>
                <w:rFonts w:ascii="Open Sans" w:hAnsi="Open Sans" w:cs="Open Sans"/>
                <w:sz w:val="20"/>
                <w:szCs w:val="20"/>
              </w:rPr>
              <w:t>artistic ideas and</w:t>
            </w:r>
            <w:r w:rsidR="00E01526" w:rsidRPr="00823313">
              <w:rPr>
                <w:rFonts w:ascii="Open Sans" w:hAnsi="Open Sans" w:cs="Open Sans"/>
                <w:spacing w:val="-10"/>
                <w:sz w:val="20"/>
                <w:szCs w:val="20"/>
              </w:rPr>
              <w:t xml:space="preserve"> </w:t>
            </w:r>
            <w:r w:rsidR="00E01526" w:rsidRPr="00823313">
              <w:rPr>
                <w:rFonts w:ascii="Open Sans" w:hAnsi="Open Sans" w:cs="Open Sans"/>
                <w:sz w:val="20"/>
                <w:szCs w:val="20"/>
              </w:rPr>
              <w:t>work</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069C8909" w14:textId="77777777" w:rsidR="00E01526" w:rsidRDefault="00E01526" w:rsidP="00E0152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5.VA.Cr2.A </w:t>
            </w:r>
            <w:r w:rsidRPr="0098760A">
              <w:rPr>
                <w:rFonts w:ascii="Open Sans" w:hAnsi="Open Sans" w:cs="Open Sans"/>
                <w:sz w:val="20"/>
                <w:szCs w:val="20"/>
              </w:rPr>
              <w:t>Experiment and develop skills in multiple</w:t>
            </w:r>
            <w:r w:rsidRPr="0098760A">
              <w:rPr>
                <w:rFonts w:ascii="Open Sans" w:hAnsi="Open Sans" w:cs="Open Sans"/>
                <w:spacing w:val="-21"/>
                <w:sz w:val="20"/>
                <w:szCs w:val="20"/>
              </w:rPr>
              <w:t xml:space="preserve"> </w:t>
            </w:r>
            <w:r w:rsidRPr="0098760A">
              <w:rPr>
                <w:rFonts w:ascii="Open Sans" w:hAnsi="Open Sans" w:cs="Open Sans"/>
                <w:sz w:val="20"/>
                <w:szCs w:val="20"/>
              </w:rPr>
              <w:t>art-making techniques and approaches through practice using</w:t>
            </w:r>
            <w:r w:rsidRPr="0098760A">
              <w:rPr>
                <w:rFonts w:ascii="Open Sans" w:hAnsi="Open Sans" w:cs="Open Sans"/>
                <w:spacing w:val="-34"/>
                <w:sz w:val="20"/>
                <w:szCs w:val="20"/>
              </w:rPr>
              <w:t xml:space="preserve"> </w:t>
            </w:r>
            <w:r w:rsidRPr="0098760A">
              <w:rPr>
                <w:rFonts w:ascii="Open Sans" w:hAnsi="Open Sans" w:cs="Open Sans"/>
                <w:sz w:val="20"/>
                <w:szCs w:val="20"/>
              </w:rPr>
              <w:t>developmentally appropriate</w:t>
            </w:r>
            <w:r w:rsidRPr="0098760A">
              <w:rPr>
                <w:rFonts w:ascii="Open Sans" w:hAnsi="Open Sans" w:cs="Open Sans"/>
                <w:spacing w:val="-15"/>
                <w:sz w:val="20"/>
                <w:szCs w:val="20"/>
              </w:rPr>
              <w:t xml:space="preserve"> </w:t>
            </w:r>
            <w:r w:rsidRPr="0098760A">
              <w:rPr>
                <w:rFonts w:ascii="Open Sans" w:hAnsi="Open Sans" w:cs="Open Sans"/>
                <w:sz w:val="20"/>
                <w:szCs w:val="20"/>
              </w:rPr>
              <w:t>craftsmanship.</w:t>
            </w:r>
          </w:p>
          <w:p w14:paraId="3E41DE7C" w14:textId="77777777" w:rsidR="00E01526" w:rsidRDefault="00E01526" w:rsidP="00E01526">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5.VA.Cr2.B </w:t>
            </w:r>
            <w:r w:rsidRPr="0098760A">
              <w:rPr>
                <w:rFonts w:ascii="Open Sans" w:hAnsi="Open Sans" w:cs="Open Sans"/>
                <w:sz w:val="20"/>
                <w:szCs w:val="20"/>
              </w:rPr>
              <w:t>Demonstrate resourceful care for and use of materials,</w:t>
            </w:r>
            <w:r w:rsidRPr="0098760A">
              <w:rPr>
                <w:rFonts w:ascii="Open Sans" w:hAnsi="Open Sans" w:cs="Open Sans"/>
                <w:spacing w:val="-31"/>
                <w:sz w:val="20"/>
                <w:szCs w:val="20"/>
              </w:rPr>
              <w:t xml:space="preserve"> </w:t>
            </w:r>
            <w:r w:rsidRPr="0098760A">
              <w:rPr>
                <w:rFonts w:ascii="Open Sans" w:hAnsi="Open Sans" w:cs="Open Sans"/>
                <w:sz w:val="20"/>
                <w:szCs w:val="20"/>
              </w:rPr>
              <w:t>tools, and</w:t>
            </w:r>
            <w:r w:rsidRPr="0098760A">
              <w:rPr>
                <w:rFonts w:ascii="Open Sans" w:hAnsi="Open Sans" w:cs="Open Sans"/>
                <w:spacing w:val="-8"/>
                <w:sz w:val="20"/>
                <w:szCs w:val="20"/>
              </w:rPr>
              <w:t xml:space="preserve"> </w:t>
            </w:r>
            <w:r w:rsidRPr="0098760A">
              <w:rPr>
                <w:rFonts w:ascii="Open Sans" w:hAnsi="Open Sans" w:cs="Open Sans"/>
                <w:sz w:val="20"/>
                <w:szCs w:val="20"/>
              </w:rPr>
              <w:t>equipment.</w:t>
            </w:r>
            <w:r w:rsidRPr="0098760A">
              <w:rPr>
                <w:rFonts w:ascii="Open Sans" w:hAnsi="Open Sans" w:cs="Open Sans"/>
                <w:b/>
                <w:sz w:val="20"/>
                <w:szCs w:val="20"/>
              </w:rPr>
              <w:t xml:space="preserve"> </w:t>
            </w:r>
          </w:p>
          <w:p w14:paraId="4E288302" w14:textId="00010814" w:rsidR="00CB69D9" w:rsidRPr="00CB69D9" w:rsidRDefault="00E01526" w:rsidP="00E0152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5.VA.Cr2.C </w:t>
            </w:r>
            <w:r w:rsidRPr="0098760A">
              <w:rPr>
                <w:rFonts w:ascii="Open Sans" w:hAnsi="Open Sans" w:cs="Open Sans"/>
                <w:sz w:val="20"/>
                <w:szCs w:val="20"/>
              </w:rPr>
              <w:t>Identify, describe, and visually document places and/or</w:t>
            </w:r>
            <w:r w:rsidRPr="0098760A">
              <w:rPr>
                <w:rFonts w:ascii="Open Sans" w:hAnsi="Open Sans" w:cs="Open Sans"/>
                <w:spacing w:val="-27"/>
                <w:sz w:val="20"/>
                <w:szCs w:val="20"/>
              </w:rPr>
              <w:t xml:space="preserve"> </w:t>
            </w:r>
            <w:r w:rsidRPr="0098760A">
              <w:rPr>
                <w:rFonts w:ascii="Open Sans" w:hAnsi="Open Sans" w:cs="Open Sans"/>
                <w:sz w:val="20"/>
                <w:szCs w:val="20"/>
              </w:rPr>
              <w:t>objects of personal</w:t>
            </w:r>
            <w:r w:rsidRPr="0098760A">
              <w:rPr>
                <w:rFonts w:ascii="Open Sans" w:hAnsi="Open Sans" w:cs="Open Sans"/>
                <w:spacing w:val="-7"/>
                <w:sz w:val="20"/>
                <w:szCs w:val="20"/>
              </w:rPr>
              <w:t xml:space="preserve"> </w:t>
            </w:r>
            <w:r w:rsidRPr="0098760A">
              <w:rPr>
                <w:rFonts w:ascii="Open Sans" w:hAnsi="Open Sans" w:cs="Open Sans"/>
                <w:sz w:val="20"/>
                <w:szCs w:val="20"/>
              </w:rPr>
              <w:t>significance.</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7B219D25" w:rsidR="006B14D5" w:rsidRPr="00CB69D9" w:rsidRDefault="00E01526"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54FD7680" w14:textId="336A1AB5" w:rsidR="00CB69D9" w:rsidRPr="00CB69D9" w:rsidRDefault="00E01526" w:rsidP="00BD0ED3">
            <w:pPr>
              <w:rPr>
                <w:rFonts w:ascii="Open Sans" w:hAnsi="Open Sans" w:cs="Open Sans"/>
                <w:sz w:val="20"/>
                <w:szCs w:val="20"/>
              </w:rPr>
            </w:pPr>
            <w:r w:rsidRPr="0098760A">
              <w:rPr>
                <w:rFonts w:ascii="Open Sans" w:hAnsi="Open Sans" w:cs="Open Sans"/>
                <w:b/>
                <w:sz w:val="20"/>
                <w:szCs w:val="20"/>
              </w:rPr>
              <w:t xml:space="preserve">5.VA.Cr3.A </w:t>
            </w:r>
            <w:r w:rsidRPr="0098760A">
              <w:rPr>
                <w:rFonts w:ascii="Open Sans" w:hAnsi="Open Sans" w:cs="Open Sans"/>
                <w:sz w:val="20"/>
                <w:szCs w:val="20"/>
              </w:rPr>
              <w:t>Communicate personal decisions in art-making in an</w:t>
            </w:r>
            <w:r w:rsidRPr="0098760A">
              <w:rPr>
                <w:rFonts w:ascii="Open Sans" w:hAnsi="Open Sans" w:cs="Open Sans"/>
                <w:spacing w:val="-26"/>
                <w:sz w:val="20"/>
                <w:szCs w:val="20"/>
              </w:rPr>
              <w:t xml:space="preserve"> </w:t>
            </w:r>
            <w:r w:rsidRPr="0098760A">
              <w:rPr>
                <w:rFonts w:ascii="Open Sans" w:hAnsi="Open Sans" w:cs="Open Sans"/>
                <w:sz w:val="20"/>
                <w:szCs w:val="20"/>
              </w:rPr>
              <w:t>artist statement or another</w:t>
            </w:r>
            <w:r w:rsidRPr="0098760A">
              <w:rPr>
                <w:rFonts w:ascii="Open Sans" w:hAnsi="Open Sans" w:cs="Open Sans"/>
                <w:spacing w:val="-16"/>
                <w:sz w:val="20"/>
                <w:szCs w:val="20"/>
              </w:rPr>
              <w:t xml:space="preserve"> </w:t>
            </w:r>
            <w:r w:rsidRPr="0098760A">
              <w:rPr>
                <w:rFonts w:ascii="Open Sans" w:hAnsi="Open Sans" w:cs="Open Sans"/>
                <w:sz w:val="20"/>
                <w:szCs w:val="20"/>
              </w:rPr>
              <w:t>format.</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44C142D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E01526">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1148232C" w:rsidR="007B491C" w:rsidRPr="00823313" w:rsidRDefault="00E01526" w:rsidP="00BD0ED3">
            <w:pPr>
              <w:pStyle w:val="ListParagraph"/>
              <w:numPr>
                <w:ilvl w:val="0"/>
                <w:numId w:val="42"/>
              </w:numPr>
              <w:rPr>
                <w:rFonts w:ascii="Open Sans" w:hAnsi="Open Sans" w:cs="Open Sans"/>
                <w:sz w:val="20"/>
                <w:szCs w:val="20"/>
              </w:rPr>
            </w:pPr>
            <w:r>
              <w:rPr>
                <w:rFonts w:ascii="Open Sans" w:hAnsi="Open Sans" w:cs="Open Sans"/>
                <w:color w:val="000000"/>
                <w:sz w:val="20"/>
                <w:szCs w:val="20"/>
              </w:rPr>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02F94A46" w14:textId="77777777" w:rsidR="00E01526" w:rsidRDefault="00E01526" w:rsidP="00BD0ED3">
            <w:pPr>
              <w:rPr>
                <w:rFonts w:ascii="Open Sans" w:hAnsi="Open Sans" w:cs="Open Sans"/>
                <w:b/>
                <w:sz w:val="20"/>
                <w:szCs w:val="20"/>
              </w:rPr>
            </w:pPr>
          </w:p>
          <w:p w14:paraId="67C32B72" w14:textId="670D4412" w:rsidR="00523A97" w:rsidRPr="00BD0ED3" w:rsidRDefault="00E01526" w:rsidP="00BD0ED3">
            <w:pPr>
              <w:rPr>
                <w:rFonts w:ascii="Open Sans" w:hAnsi="Open Sans" w:cs="Open Sans"/>
                <w:sz w:val="20"/>
                <w:szCs w:val="20"/>
              </w:rPr>
            </w:pPr>
            <w:r w:rsidRPr="0098760A">
              <w:rPr>
                <w:rFonts w:ascii="Open Sans" w:hAnsi="Open Sans" w:cs="Open Sans"/>
                <w:b/>
                <w:sz w:val="20"/>
                <w:szCs w:val="20"/>
              </w:rPr>
              <w:t xml:space="preserve">5.VA.P1.A </w:t>
            </w:r>
            <w:r w:rsidRPr="0098760A">
              <w:rPr>
                <w:rFonts w:ascii="Open Sans" w:hAnsi="Open Sans" w:cs="Open Sans"/>
                <w:sz w:val="20"/>
                <w:szCs w:val="20"/>
              </w:rPr>
              <w:t>Define and explain the qualifications and responsibilities of</w:t>
            </w:r>
            <w:r w:rsidRPr="0098760A">
              <w:rPr>
                <w:rFonts w:ascii="Open Sans" w:hAnsi="Open Sans" w:cs="Open Sans"/>
                <w:spacing w:val="-31"/>
                <w:sz w:val="20"/>
                <w:szCs w:val="20"/>
              </w:rPr>
              <w:t xml:space="preserve"> </w:t>
            </w:r>
            <w:r w:rsidRPr="0098760A">
              <w:rPr>
                <w:rFonts w:ascii="Open Sans" w:hAnsi="Open Sans" w:cs="Open Sans"/>
                <w:sz w:val="20"/>
                <w:szCs w:val="20"/>
              </w:rPr>
              <w:t>a curator.</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554A8E96" w:rsidR="007B491C" w:rsidRPr="00823313" w:rsidRDefault="00E01526"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6B236DC2" w14:textId="2A868B58" w:rsidR="00CB69D9" w:rsidRPr="00823313" w:rsidRDefault="00E01526" w:rsidP="00F04F35">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5.VA.P2.A </w:t>
            </w:r>
            <w:r w:rsidRPr="0098760A">
              <w:rPr>
                <w:rFonts w:ascii="Open Sans" w:hAnsi="Open Sans" w:cs="Open Sans"/>
                <w:sz w:val="20"/>
                <w:szCs w:val="20"/>
              </w:rPr>
              <w:t>Demonstrate effective use of methods and techniques</w:t>
            </w:r>
            <w:r w:rsidRPr="0098760A">
              <w:rPr>
                <w:rFonts w:ascii="Open Sans" w:hAnsi="Open Sans" w:cs="Open Sans"/>
                <w:spacing w:val="-32"/>
                <w:sz w:val="20"/>
                <w:szCs w:val="20"/>
              </w:rPr>
              <w:t xml:space="preserve"> </w:t>
            </w:r>
            <w:r w:rsidRPr="0098760A">
              <w:rPr>
                <w:rFonts w:ascii="Open Sans" w:hAnsi="Open Sans" w:cs="Open Sans"/>
                <w:sz w:val="20"/>
                <w:szCs w:val="20"/>
              </w:rPr>
              <w:t>for preparing and presenting</w:t>
            </w:r>
            <w:r w:rsidRPr="0098760A">
              <w:rPr>
                <w:rFonts w:ascii="Open Sans" w:hAnsi="Open Sans" w:cs="Open Sans"/>
                <w:spacing w:val="-25"/>
                <w:sz w:val="20"/>
                <w:szCs w:val="20"/>
              </w:rPr>
              <w:t xml:space="preserve"> </w:t>
            </w:r>
            <w:r w:rsidRPr="0098760A">
              <w:rPr>
                <w:rFonts w:ascii="Open Sans" w:hAnsi="Open Sans" w:cs="Open Sans"/>
                <w:sz w:val="20"/>
                <w:szCs w:val="20"/>
              </w:rPr>
              <w:t>artwork.</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6CC54FE4" w:rsidR="007B491C" w:rsidRPr="00823313" w:rsidRDefault="00E01526"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Convey and express meaning through the presentation of artistic work</w:t>
            </w:r>
            <w:r w:rsidR="00BD0ED3" w:rsidRPr="00823313">
              <w:rPr>
                <w:rFonts w:ascii="Open Sans" w:hAnsi="Open Sans" w:cs="Open Sans"/>
                <w:sz w:val="20"/>
                <w:szCs w:val="20"/>
              </w:rPr>
              <w:t>.</w:t>
            </w:r>
          </w:p>
          <w:p w14:paraId="339B7B47" w14:textId="77777777" w:rsidR="00CB69D9" w:rsidRDefault="00CB69D9" w:rsidP="00E01526">
            <w:pPr>
              <w:autoSpaceDE w:val="0"/>
              <w:autoSpaceDN w:val="0"/>
              <w:adjustRightInd w:val="0"/>
              <w:rPr>
                <w:rFonts w:ascii="Open Sans" w:hAnsi="Open Sans" w:cs="Open Sans"/>
                <w:color w:val="000000"/>
                <w:sz w:val="20"/>
                <w:szCs w:val="20"/>
              </w:rPr>
            </w:pPr>
          </w:p>
          <w:p w14:paraId="7B232A05" w14:textId="7D42A460" w:rsidR="00CB69D9" w:rsidRPr="00E01526" w:rsidRDefault="00E01526"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5.VA.P3.A </w:t>
            </w:r>
            <w:r w:rsidRPr="0098760A">
              <w:rPr>
                <w:rFonts w:ascii="Open Sans" w:hAnsi="Open Sans" w:cs="Open Sans"/>
                <w:sz w:val="20"/>
                <w:szCs w:val="20"/>
              </w:rPr>
              <w:t>Explain how an exhibition in a traditional or</w:t>
            </w:r>
            <w:r w:rsidRPr="0098760A">
              <w:rPr>
                <w:rFonts w:ascii="Open Sans" w:hAnsi="Open Sans" w:cs="Open Sans"/>
                <w:spacing w:val="-23"/>
                <w:sz w:val="20"/>
                <w:szCs w:val="20"/>
              </w:rPr>
              <w:t xml:space="preserve"> </w:t>
            </w:r>
            <w:r w:rsidRPr="0098760A">
              <w:rPr>
                <w:rFonts w:ascii="Open Sans" w:hAnsi="Open Sans" w:cs="Open Sans"/>
                <w:sz w:val="20"/>
                <w:szCs w:val="20"/>
              </w:rPr>
              <w:t>emerging presentation space provides ideas and information about a</w:t>
            </w:r>
            <w:r w:rsidRPr="0098760A">
              <w:rPr>
                <w:rFonts w:ascii="Open Sans" w:hAnsi="Open Sans" w:cs="Open Sans"/>
                <w:spacing w:val="-30"/>
                <w:sz w:val="20"/>
                <w:szCs w:val="20"/>
              </w:rPr>
              <w:t xml:space="preserve"> </w:t>
            </w:r>
            <w:r w:rsidRPr="0098760A">
              <w:rPr>
                <w:rFonts w:ascii="Open Sans" w:hAnsi="Open Sans" w:cs="Open Sans"/>
                <w:sz w:val="20"/>
                <w:szCs w:val="20"/>
              </w:rPr>
              <w:t>specific concept or</w:t>
            </w:r>
            <w:r w:rsidRPr="0098760A">
              <w:rPr>
                <w:rFonts w:ascii="Open Sans" w:hAnsi="Open Sans" w:cs="Open Sans"/>
                <w:spacing w:val="-3"/>
                <w:sz w:val="20"/>
                <w:szCs w:val="20"/>
              </w:rPr>
              <w:t xml:space="preserve"> </w:t>
            </w:r>
            <w:r w:rsidRPr="0098760A">
              <w:rPr>
                <w:rFonts w:ascii="Open Sans" w:hAnsi="Open Sans" w:cs="Open Sans"/>
                <w:sz w:val="20"/>
                <w:szCs w:val="20"/>
              </w:rPr>
              <w:t>topic.</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1D108157" w:rsidR="007B491C" w:rsidRPr="00D41F35" w:rsidRDefault="00793F4E" w:rsidP="00793F4E">
            <w:pPr>
              <w:rPr>
                <w:rFonts w:ascii="Open Sans" w:hAnsi="Open Sans" w:cs="Open Sans"/>
                <w:sz w:val="20"/>
                <w:szCs w:val="20"/>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EE0698">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F0ABDB2" w14:textId="77777777" w:rsidR="00F04F35" w:rsidRDefault="00F04F3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5.VA.R1.A </w:t>
            </w:r>
            <w:r w:rsidRPr="0098760A">
              <w:rPr>
                <w:rFonts w:ascii="Open Sans" w:hAnsi="Open Sans" w:cs="Open Sans"/>
                <w:sz w:val="20"/>
                <w:szCs w:val="20"/>
              </w:rPr>
              <w:t>Explain how images can convey cultural</w:t>
            </w:r>
            <w:r w:rsidRPr="0098760A">
              <w:rPr>
                <w:rFonts w:ascii="Open Sans" w:hAnsi="Open Sans" w:cs="Open Sans"/>
                <w:spacing w:val="-27"/>
                <w:sz w:val="20"/>
                <w:szCs w:val="20"/>
              </w:rPr>
              <w:t xml:space="preserve"> </w:t>
            </w:r>
            <w:r w:rsidRPr="0098760A">
              <w:rPr>
                <w:rFonts w:ascii="Open Sans" w:hAnsi="Open Sans" w:cs="Open Sans"/>
                <w:sz w:val="20"/>
                <w:szCs w:val="20"/>
              </w:rPr>
              <w:t>associations.</w:t>
            </w:r>
          </w:p>
          <w:p w14:paraId="3E9C9B13" w14:textId="3A1C39EB" w:rsidR="00BB4300" w:rsidRPr="007E33CB" w:rsidRDefault="00F04F3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5.VA.R1.B </w:t>
            </w:r>
            <w:r w:rsidRPr="0098760A">
              <w:rPr>
                <w:rFonts w:ascii="Open Sans" w:hAnsi="Open Sans" w:cs="Open Sans"/>
                <w:sz w:val="20"/>
                <w:szCs w:val="20"/>
              </w:rPr>
              <w:t>Compare one's own interpretation of a work of art with</w:t>
            </w:r>
            <w:r w:rsidRPr="0098760A">
              <w:rPr>
                <w:rFonts w:ascii="Open Sans" w:hAnsi="Open Sans" w:cs="Open Sans"/>
                <w:spacing w:val="-32"/>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interpretation of</w:t>
            </w:r>
            <w:r w:rsidRPr="0098760A">
              <w:rPr>
                <w:rFonts w:ascii="Open Sans" w:hAnsi="Open Sans" w:cs="Open Sans"/>
                <w:spacing w:val="-16"/>
                <w:sz w:val="20"/>
                <w:szCs w:val="20"/>
              </w:rPr>
              <w:t xml:space="preserve"> </w:t>
            </w:r>
            <w:r w:rsidRPr="0098760A">
              <w:rPr>
                <w:rFonts w:ascii="Open Sans" w:hAnsi="Open Sans" w:cs="Open Sans"/>
                <w:sz w:val="20"/>
                <w:szCs w:val="20"/>
              </w:rPr>
              <w:t>others.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4798619C" w:rsidR="00CB69D9" w:rsidRPr="00823313" w:rsidRDefault="00F04F35"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5.VA.R2.A </w:t>
            </w:r>
            <w:r w:rsidRPr="0098760A">
              <w:rPr>
                <w:rFonts w:ascii="Open Sans" w:hAnsi="Open Sans" w:cs="Open Sans"/>
                <w:sz w:val="20"/>
                <w:szCs w:val="20"/>
              </w:rPr>
              <w:t>Interpret art to identify ideas and mood conveyed by</w:t>
            </w:r>
            <w:r w:rsidRPr="0098760A">
              <w:rPr>
                <w:rFonts w:ascii="Open Sans" w:hAnsi="Open Sans" w:cs="Open Sans"/>
                <w:spacing w:val="-38"/>
                <w:sz w:val="20"/>
                <w:szCs w:val="20"/>
              </w:rPr>
              <w:t xml:space="preserve"> </w:t>
            </w:r>
            <w:r w:rsidRPr="0098760A">
              <w:rPr>
                <w:rFonts w:ascii="Open Sans" w:hAnsi="Open Sans" w:cs="Open Sans"/>
                <w:sz w:val="20"/>
                <w:szCs w:val="20"/>
              </w:rPr>
              <w:t>analyzing</w:t>
            </w:r>
            <w:r w:rsidRPr="0098760A">
              <w:rPr>
                <w:rFonts w:ascii="Open Sans" w:hAnsi="Open Sans" w:cs="Open Sans"/>
                <w:spacing w:val="-1"/>
                <w:sz w:val="20"/>
                <w:szCs w:val="20"/>
              </w:rPr>
              <w:t xml:space="preserve"> </w:t>
            </w:r>
            <w:r w:rsidRPr="0098760A">
              <w:rPr>
                <w:rFonts w:ascii="Open Sans" w:hAnsi="Open Sans" w:cs="Open Sans"/>
                <w:sz w:val="20"/>
                <w:szCs w:val="20"/>
              </w:rPr>
              <w:t>context, subject matter, and use of media while using appropriate</w:t>
            </w:r>
            <w:r w:rsidRPr="0098760A">
              <w:rPr>
                <w:rFonts w:ascii="Open Sans" w:hAnsi="Open Sans" w:cs="Open Sans"/>
                <w:spacing w:val="-17"/>
                <w:sz w:val="20"/>
                <w:szCs w:val="20"/>
              </w:rPr>
              <w:t xml:space="preserve"> </w:t>
            </w:r>
            <w:r w:rsidRPr="0098760A">
              <w:rPr>
                <w:rFonts w:ascii="Open Sans" w:hAnsi="Open Sans" w:cs="Open Sans"/>
                <w:sz w:val="20"/>
                <w:szCs w:val="20"/>
              </w:rPr>
              <w:t>art vocabulary.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6060A5A" w:rsidR="00BB4300" w:rsidRPr="007E33CB" w:rsidRDefault="00F04F3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5.VA.R3.A </w:t>
            </w:r>
            <w:r w:rsidRPr="0098760A">
              <w:rPr>
                <w:rFonts w:ascii="Open Sans" w:hAnsi="Open Sans" w:cs="Open Sans"/>
                <w:sz w:val="20"/>
                <w:szCs w:val="20"/>
              </w:rPr>
              <w:t>Recognize how styles, genres, media, and historical</w:t>
            </w:r>
            <w:r w:rsidRPr="0098760A">
              <w:rPr>
                <w:rFonts w:ascii="Open Sans" w:hAnsi="Open Sans" w:cs="Open Sans"/>
                <w:spacing w:val="-30"/>
                <w:sz w:val="20"/>
                <w:szCs w:val="20"/>
              </w:rPr>
              <w:t xml:space="preserve"> </w:t>
            </w:r>
            <w:r w:rsidRPr="0098760A">
              <w:rPr>
                <w:rFonts w:ascii="Open Sans" w:hAnsi="Open Sans" w:cs="Open Sans"/>
                <w:sz w:val="20"/>
                <w:szCs w:val="20"/>
              </w:rPr>
              <w:t>and cultural contexts influence criteria used to evaluate works of</w:t>
            </w:r>
            <w:r w:rsidRPr="0098760A">
              <w:rPr>
                <w:rFonts w:ascii="Open Sans" w:hAnsi="Open Sans" w:cs="Open Sans"/>
                <w:spacing w:val="-32"/>
                <w:sz w:val="20"/>
                <w:szCs w:val="20"/>
              </w:rPr>
              <w:t xml:space="preserve"> </w:t>
            </w:r>
            <w:r w:rsidRPr="0098760A">
              <w:rPr>
                <w:rFonts w:ascii="Open Sans" w:hAnsi="Open Sans" w:cs="Open Sans"/>
                <w:sz w:val="20"/>
                <w:szCs w:val="20"/>
              </w:rPr>
              <w:t>art.</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588A5FF9"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EE0698">
              <w:rPr>
                <w:rFonts w:ascii="Open Sans" w:hAnsi="Open Sans" w:cs="Open Sans"/>
                <w:b/>
                <w:sz w:val="20"/>
                <w:szCs w:val="20"/>
              </w:rPr>
              <w:t xml:space="preserve">CT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7C013870" w:rsidR="007E33CB" w:rsidRPr="007E33CB" w:rsidRDefault="00F04F35"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5.VA.Cn1.A </w:t>
            </w:r>
            <w:r w:rsidRPr="0098760A">
              <w:rPr>
                <w:rFonts w:ascii="Open Sans" w:hAnsi="Open Sans" w:cs="Open Sans"/>
                <w:sz w:val="20"/>
                <w:szCs w:val="20"/>
              </w:rPr>
              <w:t>Create art based on personal experiences, current</w:t>
            </w:r>
            <w:r w:rsidRPr="0098760A">
              <w:rPr>
                <w:rFonts w:ascii="Open Sans" w:hAnsi="Open Sans" w:cs="Open Sans"/>
                <w:spacing w:val="-31"/>
                <w:sz w:val="20"/>
                <w:szCs w:val="20"/>
              </w:rPr>
              <w:t xml:space="preserve"> </w:t>
            </w:r>
            <w:r w:rsidRPr="0098760A">
              <w:rPr>
                <w:rFonts w:ascii="Open Sans" w:hAnsi="Open Sans" w:cs="Open Sans"/>
                <w:sz w:val="20"/>
                <w:szCs w:val="20"/>
              </w:rPr>
              <w:t>interests, and</w:t>
            </w:r>
            <w:r w:rsidRPr="0098760A">
              <w:rPr>
                <w:rFonts w:ascii="Open Sans" w:hAnsi="Open Sans" w:cs="Open Sans"/>
                <w:spacing w:val="-6"/>
                <w:sz w:val="20"/>
                <w:szCs w:val="20"/>
              </w:rPr>
              <w:t xml:space="preserve"> </w:t>
            </w:r>
            <w:r w:rsidRPr="0098760A">
              <w:rPr>
                <w:rFonts w:ascii="Open Sans" w:hAnsi="Open Sans" w:cs="Open Sans"/>
                <w:sz w:val="20"/>
                <w:szCs w:val="20"/>
              </w:rPr>
              <w:t>surroundings.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12A60FDD" w:rsidR="00CB69D9" w:rsidRPr="00823313" w:rsidRDefault="00F04F35"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5.VA.Cn2.A </w:t>
            </w:r>
            <w:r w:rsidRPr="0098760A">
              <w:rPr>
                <w:rFonts w:ascii="Open Sans" w:hAnsi="Open Sans" w:cs="Open Sans"/>
                <w:sz w:val="20"/>
                <w:szCs w:val="20"/>
              </w:rPr>
              <w:t>Identify how art is used to inform or change beliefs, values,</w:t>
            </w:r>
            <w:r w:rsidRPr="0098760A">
              <w:rPr>
                <w:rFonts w:ascii="Open Sans" w:hAnsi="Open Sans" w:cs="Open Sans"/>
                <w:spacing w:val="-31"/>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behaviors of an individual or</w:t>
            </w:r>
            <w:r w:rsidRPr="0098760A">
              <w:rPr>
                <w:rFonts w:ascii="Open Sans" w:hAnsi="Open Sans" w:cs="Open Sans"/>
                <w:spacing w:val="-22"/>
                <w:sz w:val="20"/>
                <w:szCs w:val="20"/>
              </w:rPr>
              <w:t xml:space="preserve"> </w:t>
            </w:r>
            <w:r w:rsidRPr="0098760A">
              <w:rPr>
                <w:rFonts w:ascii="Open Sans" w:hAnsi="Open Sans" w:cs="Open Sans"/>
                <w:sz w:val="20"/>
                <w:szCs w:val="20"/>
              </w:rPr>
              <w:t>society.</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83517EB"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SEC</w:t>
            </w:r>
            <w:r w:rsidR="00F04F35">
              <w:rPr>
                <w:rFonts w:ascii="Open Sans" w:hAnsi="Open Sans" w:cs="Open Sans"/>
                <w:b/>
                <w:sz w:val="20"/>
                <w:szCs w:val="20"/>
              </w:rPr>
              <w:t>TION I. Focus in the  Tennessee 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237A79A3"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F04F35">
        <w:rPr>
          <w:rFonts w:ascii="Open Sans" w:hAnsi="Open Sans" w:cs="Open Sans"/>
          <w:i/>
          <w:sz w:val="20"/>
          <w:szCs w:val="20"/>
        </w:rPr>
        <w:t>Visual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50365" w14:textId="77777777" w:rsidR="00314489" w:rsidRDefault="00314489" w:rsidP="006E0328">
      <w:pPr>
        <w:spacing w:after="0" w:line="240" w:lineRule="auto"/>
      </w:pPr>
      <w:r>
        <w:separator/>
      </w:r>
    </w:p>
  </w:endnote>
  <w:endnote w:type="continuationSeparator" w:id="0">
    <w:p w14:paraId="12F3A80C" w14:textId="77777777" w:rsidR="00314489" w:rsidRDefault="0031448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45B08" w14:textId="77777777" w:rsidR="006654C5" w:rsidRDefault="006654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FACB7" w14:textId="0619B351" w:rsidR="006654C5" w:rsidRPr="0086435A" w:rsidRDefault="006654C5" w:rsidP="006654C5">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3E21D461" w14:textId="77777777" w:rsidR="006654C5" w:rsidRPr="0086435A" w:rsidRDefault="006654C5" w:rsidP="006654C5">
    <w:pPr>
      <w:pStyle w:val="Footer"/>
      <w:rPr>
        <w:rFonts w:ascii="Open Sans" w:hAnsi="Open Sans" w:cs="Open Sans"/>
      </w:rPr>
    </w:pPr>
  </w:p>
  <w:p w14:paraId="32DD6D4C" w14:textId="77777777" w:rsidR="006654C5" w:rsidRPr="0086435A" w:rsidRDefault="006654C5" w:rsidP="006654C5">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7D9CD7CA" w14:textId="4A8FB4D9" w:rsidR="006654C5" w:rsidRDefault="006654C5">
    <w:pPr>
      <w:pStyle w:val="Footer"/>
    </w:pPr>
    <w:bookmarkStart w:id="0" w:name="_GoBack"/>
    <w:bookmarkEnd w:id="0"/>
  </w:p>
  <w:p w14:paraId="034355CA" w14:textId="77777777" w:rsidR="006654C5" w:rsidRDefault="006654C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F78D7" w14:textId="77777777" w:rsidR="006654C5" w:rsidRDefault="006654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85A52" w14:textId="77777777" w:rsidR="00314489" w:rsidRDefault="00314489" w:rsidP="006E0328">
      <w:pPr>
        <w:spacing w:after="0" w:line="240" w:lineRule="auto"/>
      </w:pPr>
      <w:r>
        <w:separator/>
      </w:r>
    </w:p>
  </w:footnote>
  <w:footnote w:type="continuationSeparator" w:id="0">
    <w:p w14:paraId="28439992" w14:textId="77777777" w:rsidR="00314489" w:rsidRDefault="0031448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721E7" w14:textId="77777777" w:rsidR="006654C5" w:rsidRDefault="006654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314489">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6654C5">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C5C46" w14:textId="77777777" w:rsidR="006654C5" w:rsidRDefault="006654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14489"/>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7760A"/>
    <w:rsid w:val="005E35C4"/>
    <w:rsid w:val="005E3D5C"/>
    <w:rsid w:val="005F104E"/>
    <w:rsid w:val="005F3E95"/>
    <w:rsid w:val="00624719"/>
    <w:rsid w:val="006334BD"/>
    <w:rsid w:val="00653FF7"/>
    <w:rsid w:val="0065567E"/>
    <w:rsid w:val="00657632"/>
    <w:rsid w:val="006654C5"/>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A1D76"/>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01526"/>
    <w:rsid w:val="00E17701"/>
    <w:rsid w:val="00E422D4"/>
    <w:rsid w:val="00E63321"/>
    <w:rsid w:val="00E90045"/>
    <w:rsid w:val="00EA2D97"/>
    <w:rsid w:val="00EE0698"/>
    <w:rsid w:val="00EE77DC"/>
    <w:rsid w:val="00F04F35"/>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8F8"/>
    <w:rsid w:val="002F08F8"/>
    <w:rsid w:val="00823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CC8CA2F3BE64BDB8E29C2189E16AE51">
    <w:name w:val="FCC8CA2F3BE64BDB8E29C2189E16AE51"/>
    <w:rsid w:val="002F08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47577-9EB2-4394-AE8D-EE8AC2565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2017-05-08T14:50:00Z</dcterms:created>
  <dcterms:modified xsi:type="dcterms:W3CDTF">2017-05-08T14:50:00Z</dcterms:modified>
</cp:coreProperties>
</file>